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72AD" w14:textId="32EDFA9A" w:rsidR="00237154" w:rsidRDefault="00237154">
      <w:pPr>
        <w:widowControl/>
        <w:suppressAutoHyphens w:val="0"/>
        <w:rPr>
          <w:rFonts w:eastAsia="MS Mincho"/>
          <w:lang w:val="en-US"/>
        </w:rPr>
      </w:pPr>
      <w:r w:rsidRPr="00061FC0">
        <w:rPr>
          <w:rFonts w:eastAsia="MS Mincho"/>
          <w:lang w:val="en-US"/>
        </w:rPr>
        <w:t>Please</w:t>
      </w:r>
      <w:r>
        <w:rPr>
          <w:rFonts w:eastAsia="MS Mincho"/>
          <w:lang w:val="en-US"/>
        </w:rPr>
        <w:t xml:space="preserve"> fill in this page consistently with the content of the extended abstract (next two pages). The cover page is </w:t>
      </w:r>
      <w:r w:rsidR="007D6893">
        <w:rPr>
          <w:rFonts w:eastAsia="MS Mincho"/>
          <w:lang w:val="en-US"/>
        </w:rPr>
        <w:t>an integral</w:t>
      </w:r>
      <w:r>
        <w:rPr>
          <w:rFonts w:eastAsia="MS Mincho"/>
          <w:lang w:val="en-US"/>
        </w:rPr>
        <w:t xml:space="preserve"> part of the submission that will be therefore 3 pages long in total (1 cover page+2 pages of content).</w:t>
      </w:r>
    </w:p>
    <w:p w14:paraId="2439028C" w14:textId="77777777" w:rsidR="00237154" w:rsidRDefault="00237154">
      <w:pPr>
        <w:widowControl/>
        <w:suppressAutoHyphens w:val="0"/>
        <w:rPr>
          <w:rFonts w:eastAsia="MS Mincho"/>
          <w:lang w:val="en-US"/>
        </w:rPr>
      </w:pPr>
    </w:p>
    <w:p w14:paraId="7294AA2A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59026823" w14:textId="35394EE6" w:rsidR="00237154" w:rsidRDefault="007D6893">
      <w:pPr>
        <w:widowControl/>
        <w:suppressAutoHyphens w:val="0"/>
        <w:rPr>
          <w:rFonts w:eastAsia="MS Mincho"/>
          <w:lang w:val="en-US"/>
        </w:rPr>
      </w:pPr>
      <w:r>
        <w:rPr>
          <w:rFonts w:eastAsia="MS Mincho"/>
          <w:lang w:val="en-US"/>
        </w:rPr>
        <w:t>Title of the e</w:t>
      </w:r>
      <w:r w:rsidR="00237154">
        <w:rPr>
          <w:rFonts w:eastAsia="MS Mincho"/>
          <w:lang w:val="en-US"/>
        </w:rPr>
        <w:t>xtended abstrac</w:t>
      </w:r>
      <w:r>
        <w:rPr>
          <w:rFonts w:eastAsia="MS Mincho"/>
          <w:lang w:val="en-US"/>
        </w:rPr>
        <w:t>t</w:t>
      </w:r>
      <w:r w:rsidR="00237154">
        <w:rPr>
          <w:rFonts w:eastAsia="MS Mincho"/>
          <w:lang w:val="en-US"/>
        </w:rPr>
        <w:t>:</w:t>
      </w:r>
    </w:p>
    <w:p w14:paraId="47543A09" w14:textId="77777777" w:rsidR="00237154" w:rsidRDefault="00237154">
      <w:pPr>
        <w:widowControl/>
        <w:suppressAutoHyphens w:val="0"/>
        <w:rPr>
          <w:rFonts w:eastAsia="MS Mincho"/>
          <w:lang w:val="en-US"/>
        </w:rPr>
      </w:pPr>
    </w:p>
    <w:p w14:paraId="2ED153BC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679E3013" w14:textId="11095A13" w:rsidR="00237154" w:rsidRDefault="00237154">
      <w:pPr>
        <w:widowControl/>
        <w:suppressAutoHyphens w:val="0"/>
        <w:rPr>
          <w:rFonts w:eastAsia="MS Mincho"/>
          <w:lang w:val="en-US"/>
        </w:rPr>
      </w:pPr>
      <w:r>
        <w:rPr>
          <w:rFonts w:eastAsia="MS Mincho"/>
          <w:lang w:val="en-US"/>
        </w:rPr>
        <w:t>Authors:</w:t>
      </w:r>
    </w:p>
    <w:p w14:paraId="71AD066D" w14:textId="44810C5D" w:rsidR="00237154" w:rsidRDefault="00237154">
      <w:pPr>
        <w:widowControl/>
        <w:suppressAutoHyphens w:val="0"/>
        <w:rPr>
          <w:rFonts w:eastAsia="MS Mincho"/>
          <w:lang w:val="en-US"/>
        </w:rPr>
      </w:pPr>
    </w:p>
    <w:p w14:paraId="24E5A037" w14:textId="7C807906" w:rsidR="00FE7D06" w:rsidRDefault="00FE7D06">
      <w:pPr>
        <w:widowControl/>
        <w:suppressAutoHyphens w:val="0"/>
        <w:rPr>
          <w:rFonts w:eastAsia="MS Mincho"/>
          <w:lang w:val="en-US"/>
        </w:rPr>
      </w:pPr>
      <w:r>
        <w:rPr>
          <w:rFonts w:eastAsia="MS Mincho"/>
          <w:lang w:val="en-US"/>
        </w:rPr>
        <w:t>Is this contribution relative to an invited speech?  Yes/No (please choose one)</w:t>
      </w:r>
    </w:p>
    <w:p w14:paraId="4B3602FB" w14:textId="0F952162" w:rsidR="00BA5054" w:rsidRDefault="00BA5054">
      <w:pPr>
        <w:widowControl/>
        <w:suppressAutoHyphens w:val="0"/>
        <w:rPr>
          <w:rFonts w:eastAsia="MS Mincho"/>
          <w:lang w:val="en-US"/>
        </w:rPr>
      </w:pPr>
    </w:p>
    <w:p w14:paraId="61504AC3" w14:textId="5CC678B1" w:rsidR="007D6893" w:rsidRDefault="007D6893">
      <w:pPr>
        <w:widowControl/>
        <w:suppressAutoHyphens w:val="0"/>
        <w:rPr>
          <w:rFonts w:eastAsia="MS Mincho"/>
          <w:lang w:val="en-US"/>
        </w:rPr>
      </w:pPr>
      <w:r>
        <w:rPr>
          <w:rFonts w:eastAsia="MS Mincho"/>
          <w:lang w:val="en-US"/>
        </w:rPr>
        <w:t>Preferred mode of presentation is oral/poster/indifferent (choose one)</w:t>
      </w:r>
    </w:p>
    <w:p w14:paraId="697F3827" w14:textId="76CAA5CC" w:rsidR="00237154" w:rsidRDefault="00237154">
      <w:pPr>
        <w:widowControl/>
        <w:suppressAutoHyphens w:val="0"/>
        <w:rPr>
          <w:rFonts w:eastAsia="MS Mincho"/>
          <w:lang w:val="en-US"/>
        </w:rPr>
      </w:pPr>
    </w:p>
    <w:p w14:paraId="7C7A1EFF" w14:textId="513BBBCE" w:rsidR="007D6893" w:rsidRDefault="00BA5054">
      <w:pPr>
        <w:widowControl/>
        <w:suppressAutoHyphens w:val="0"/>
        <w:rPr>
          <w:rFonts w:eastAsia="MS Mincho"/>
          <w:lang w:val="en-US"/>
        </w:rPr>
      </w:pPr>
      <w:r>
        <w:rPr>
          <w:rFonts w:eastAsia="MS Mincho"/>
          <w:lang w:val="en-US"/>
        </w:rPr>
        <w:t>Please select the</w:t>
      </w:r>
      <w:r w:rsidR="007D6893">
        <w:rPr>
          <w:rFonts w:eastAsia="MS Mincho"/>
          <w:lang w:val="en-US"/>
        </w:rPr>
        <w:t xml:space="preserve"> topic of the paper</w:t>
      </w:r>
      <w:r>
        <w:rPr>
          <w:rFonts w:eastAsia="MS Mincho"/>
          <w:lang w:val="en-US"/>
        </w:rPr>
        <w:t xml:space="preserve"> </w:t>
      </w:r>
      <w:r w:rsidR="007D6893">
        <w:rPr>
          <w:rFonts w:eastAsia="MS Mincho"/>
          <w:lang w:val="en-US"/>
        </w:rPr>
        <w:t xml:space="preserve">(choose only one of the following by adding the character “x” </w:t>
      </w:r>
      <w:r w:rsidR="00061FC0">
        <w:rPr>
          <w:rFonts w:eastAsia="MS Mincho"/>
          <w:lang w:val="en-US"/>
        </w:rPr>
        <w:t xml:space="preserve">in the first column </w:t>
      </w:r>
      <w:r w:rsidR="007D6893">
        <w:rPr>
          <w:rFonts w:eastAsia="MS Mincho"/>
          <w:lang w:val="en-US"/>
        </w:rPr>
        <w:t xml:space="preserve">at the </w:t>
      </w:r>
      <w:r w:rsidR="00061FC0">
        <w:rPr>
          <w:rFonts w:eastAsia="MS Mincho"/>
          <w:lang w:val="en-US"/>
        </w:rPr>
        <w:t xml:space="preserve">left of the </w:t>
      </w:r>
      <w:r w:rsidR="007D6893">
        <w:rPr>
          <w:rFonts w:eastAsia="MS Mincho"/>
          <w:lang w:val="en-US"/>
        </w:rPr>
        <w:t xml:space="preserve">proper </w:t>
      </w:r>
      <w:r w:rsidR="00061FC0">
        <w:rPr>
          <w:rFonts w:eastAsia="MS Mincho"/>
          <w:lang w:val="en-US"/>
        </w:rPr>
        <w:t>topic</w:t>
      </w:r>
      <w:r w:rsidR="007D6893">
        <w:rPr>
          <w:rFonts w:eastAsia="MS Mincho"/>
          <w:lang w:val="en-US"/>
        </w:rPr>
        <w:t>):</w:t>
      </w:r>
    </w:p>
    <w:p w14:paraId="6462D0F0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860"/>
      </w:tblGrid>
      <w:tr w:rsidR="00061FC0" w14:paraId="3EB037DC" w14:textId="77777777" w:rsidTr="00061FC0">
        <w:tc>
          <w:tcPr>
            <w:tcW w:w="1165" w:type="dxa"/>
          </w:tcPr>
          <w:p w14:paraId="2399DBC8" w14:textId="31C399D8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Select</w:t>
            </w:r>
          </w:p>
        </w:tc>
        <w:tc>
          <w:tcPr>
            <w:tcW w:w="4860" w:type="dxa"/>
          </w:tcPr>
          <w:p w14:paraId="60913BCE" w14:textId="2E9EA75B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Topic</w:t>
            </w:r>
          </w:p>
        </w:tc>
      </w:tr>
      <w:tr w:rsidR="00061FC0" w14:paraId="4697D5C7" w14:textId="77777777" w:rsidTr="00061FC0">
        <w:tc>
          <w:tcPr>
            <w:tcW w:w="1165" w:type="dxa"/>
          </w:tcPr>
          <w:p w14:paraId="095BCD97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21EAC517" w14:textId="374943C5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 w:rsidRPr="00061FC0">
              <w:rPr>
                <w:rFonts w:eastAsia="MS Mincho"/>
                <w:lang w:val="en-US"/>
              </w:rPr>
              <w:t xml:space="preserve">Acoustic Noise </w:t>
            </w:r>
          </w:p>
        </w:tc>
      </w:tr>
      <w:tr w:rsidR="00061FC0" w14:paraId="3DA69981" w14:textId="77777777" w:rsidTr="00061FC0">
        <w:tc>
          <w:tcPr>
            <w:tcW w:w="1165" w:type="dxa"/>
          </w:tcPr>
          <w:p w14:paraId="49F105A4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3E722FF5" w14:textId="5BE7DC85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 w:rsidRPr="00061FC0">
              <w:rPr>
                <w:rFonts w:eastAsia="MS Mincho"/>
                <w:lang w:val="en-US"/>
              </w:rPr>
              <w:t xml:space="preserve">Biological Systems </w:t>
            </w:r>
          </w:p>
        </w:tc>
      </w:tr>
      <w:tr w:rsidR="00061FC0" w14:paraId="1E53F2D7" w14:textId="77777777" w:rsidTr="00061FC0">
        <w:tc>
          <w:tcPr>
            <w:tcW w:w="1165" w:type="dxa"/>
          </w:tcPr>
          <w:p w14:paraId="3B5BB8FD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48D4948E" w14:textId="41B478FD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 w:rsidRPr="00061FC0">
              <w:rPr>
                <w:rFonts w:eastAsia="MS Mincho"/>
                <w:lang w:val="en-US"/>
              </w:rPr>
              <w:t xml:space="preserve">Circuits and Systems </w:t>
            </w:r>
          </w:p>
        </w:tc>
      </w:tr>
      <w:tr w:rsidR="00061FC0" w14:paraId="7C40F305" w14:textId="77777777" w:rsidTr="00061FC0">
        <w:tc>
          <w:tcPr>
            <w:tcW w:w="1165" w:type="dxa"/>
          </w:tcPr>
          <w:p w14:paraId="1597E120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7EA432E2" w14:textId="7ECD0E15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 w:rsidRPr="00061FC0">
              <w:rPr>
                <w:rFonts w:eastAsia="MS Mincho"/>
                <w:lang w:val="en-US"/>
              </w:rPr>
              <w:t xml:space="preserve">Electron Devices </w:t>
            </w:r>
          </w:p>
        </w:tc>
      </w:tr>
      <w:tr w:rsidR="00061FC0" w14:paraId="57D9A54C" w14:textId="77777777" w:rsidTr="00061FC0">
        <w:tc>
          <w:tcPr>
            <w:tcW w:w="1165" w:type="dxa"/>
          </w:tcPr>
          <w:p w14:paraId="62B80ECF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4A1D0F1D" w14:textId="13EDD539" w:rsidR="00061FC0" w:rsidRPr="00061FC0" w:rsidRDefault="00061FC0" w:rsidP="00061FC0">
            <w:pPr>
              <w:widowControl/>
              <w:suppressAutoHyphens w:val="0"/>
              <w:rPr>
                <w:rFonts w:eastAsia="MS Mincho"/>
              </w:rPr>
            </w:pPr>
            <w:proofErr w:type="spellStart"/>
            <w:r w:rsidRPr="000F5531">
              <w:rPr>
                <w:rFonts w:eastAsia="MS Mincho"/>
              </w:rPr>
              <w:t>Instrumentation</w:t>
            </w:r>
            <w:proofErr w:type="spellEnd"/>
            <w:r w:rsidRPr="000F5531">
              <w:rPr>
                <w:rFonts w:eastAsia="MS Mincho"/>
              </w:rPr>
              <w:t xml:space="preserve"> </w:t>
            </w:r>
          </w:p>
        </w:tc>
      </w:tr>
      <w:tr w:rsidR="00061FC0" w14:paraId="61742645" w14:textId="77777777" w:rsidTr="00061FC0">
        <w:tc>
          <w:tcPr>
            <w:tcW w:w="1165" w:type="dxa"/>
          </w:tcPr>
          <w:p w14:paraId="53A745AD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5328DB5B" w14:textId="77718091" w:rsidR="00061FC0" w:rsidRPr="00061FC0" w:rsidRDefault="00061FC0" w:rsidP="00061FC0">
            <w:pPr>
              <w:widowControl/>
              <w:suppressAutoHyphens w:val="0"/>
              <w:rPr>
                <w:rFonts w:eastAsia="MS Mincho"/>
              </w:rPr>
            </w:pPr>
            <w:proofErr w:type="spellStart"/>
            <w:r w:rsidRPr="000F5531">
              <w:rPr>
                <w:rFonts w:eastAsia="MS Mincho"/>
              </w:rPr>
              <w:t>Materials</w:t>
            </w:r>
            <w:proofErr w:type="spellEnd"/>
            <w:r w:rsidRPr="000F5531">
              <w:rPr>
                <w:rFonts w:eastAsia="MS Mincho"/>
              </w:rPr>
              <w:t xml:space="preserve"> </w:t>
            </w:r>
          </w:p>
        </w:tc>
      </w:tr>
      <w:tr w:rsidR="00061FC0" w14:paraId="063D6E78" w14:textId="77777777" w:rsidTr="00061FC0">
        <w:tc>
          <w:tcPr>
            <w:tcW w:w="1165" w:type="dxa"/>
          </w:tcPr>
          <w:p w14:paraId="3FED1AB4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06264BFA" w14:textId="0FF9164C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 w:rsidRPr="00061FC0">
              <w:rPr>
                <w:rFonts w:eastAsia="MS Mincho"/>
                <w:lang w:val="en-US"/>
              </w:rPr>
              <w:t xml:space="preserve">Photonic </w:t>
            </w:r>
          </w:p>
        </w:tc>
      </w:tr>
      <w:tr w:rsidR="00061FC0" w14:paraId="7E829BAE" w14:textId="77777777" w:rsidTr="00061FC0">
        <w:tc>
          <w:tcPr>
            <w:tcW w:w="1165" w:type="dxa"/>
          </w:tcPr>
          <w:p w14:paraId="75C842B5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1EB41B28" w14:textId="0E98BB84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 w:rsidRPr="00061FC0">
              <w:rPr>
                <w:rFonts w:eastAsia="MS Mincho"/>
                <w:lang w:val="en-US"/>
              </w:rPr>
              <w:t xml:space="preserve">Reliability </w:t>
            </w:r>
          </w:p>
        </w:tc>
      </w:tr>
      <w:tr w:rsidR="00061FC0" w14:paraId="443ACA37" w14:textId="77777777" w:rsidTr="00061FC0">
        <w:tc>
          <w:tcPr>
            <w:tcW w:w="1165" w:type="dxa"/>
          </w:tcPr>
          <w:p w14:paraId="7135B9AB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3520BE8C" w14:textId="6AE7CE5F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 w:rsidRPr="00061FC0">
              <w:rPr>
                <w:rFonts w:eastAsia="MS Mincho"/>
                <w:lang w:val="en-US"/>
              </w:rPr>
              <w:t xml:space="preserve">Theory </w:t>
            </w:r>
            <w:proofErr w:type="gramStart"/>
            <w:r w:rsidRPr="00061FC0">
              <w:rPr>
                <w:rFonts w:eastAsia="MS Mincho"/>
                <w:lang w:val="en-US"/>
              </w:rPr>
              <w:t>and  Stochastic</w:t>
            </w:r>
            <w:proofErr w:type="gramEnd"/>
            <w:r w:rsidRPr="00061FC0">
              <w:rPr>
                <w:rFonts w:eastAsia="MS Mincho"/>
                <w:lang w:val="en-US"/>
              </w:rPr>
              <w:t xml:space="preserve"> Processes</w:t>
            </w:r>
          </w:p>
        </w:tc>
      </w:tr>
      <w:tr w:rsidR="00061FC0" w:rsidRPr="0070056E" w14:paraId="1A32A35A" w14:textId="77777777" w:rsidTr="00061FC0">
        <w:tc>
          <w:tcPr>
            <w:tcW w:w="1165" w:type="dxa"/>
          </w:tcPr>
          <w:p w14:paraId="12B1BA1B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473D6AAF" w14:textId="08D044DE" w:rsidR="00061FC0" w:rsidRP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Quantum noise and devices (special session)</w:t>
            </w:r>
          </w:p>
        </w:tc>
      </w:tr>
      <w:tr w:rsidR="00061FC0" w:rsidRPr="0070056E" w14:paraId="79D99E87" w14:textId="77777777" w:rsidTr="00061FC0">
        <w:tc>
          <w:tcPr>
            <w:tcW w:w="1165" w:type="dxa"/>
          </w:tcPr>
          <w:p w14:paraId="59587432" w14:textId="77777777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</w:p>
        </w:tc>
        <w:tc>
          <w:tcPr>
            <w:tcW w:w="4860" w:type="dxa"/>
          </w:tcPr>
          <w:p w14:paraId="316E91BC" w14:textId="614E8D56" w:rsidR="00061FC0" w:rsidRDefault="00061FC0" w:rsidP="00061FC0">
            <w:pPr>
              <w:widowControl/>
              <w:suppressAutoHyphens w:val="0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Other/None of the above</w:t>
            </w:r>
          </w:p>
        </w:tc>
      </w:tr>
    </w:tbl>
    <w:p w14:paraId="1DAD6EBF" w14:textId="1E58F02B" w:rsidR="00061FC0" w:rsidRDefault="00061FC0" w:rsidP="00061FC0">
      <w:pPr>
        <w:widowControl/>
        <w:suppressAutoHyphens w:val="0"/>
        <w:rPr>
          <w:rFonts w:eastAsia="MS Mincho"/>
          <w:lang w:val="en-US"/>
        </w:rPr>
      </w:pPr>
    </w:p>
    <w:p w14:paraId="03BBEBB9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25ADAC14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15F25BCB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1F3D92E9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12B70AA0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7C3507CD" w14:textId="77777777" w:rsidR="007D6893" w:rsidRDefault="007D6893">
      <w:pPr>
        <w:widowControl/>
        <w:suppressAutoHyphens w:val="0"/>
        <w:rPr>
          <w:rFonts w:eastAsia="MS Mincho"/>
          <w:lang w:val="en-US"/>
        </w:rPr>
      </w:pPr>
    </w:p>
    <w:p w14:paraId="57D3F601" w14:textId="77777777" w:rsidR="00237154" w:rsidRDefault="00237154">
      <w:pPr>
        <w:widowControl/>
        <w:suppressAutoHyphens w:val="0"/>
        <w:rPr>
          <w:rFonts w:eastAsia="MS Mincho"/>
          <w:lang w:val="en-US"/>
        </w:rPr>
      </w:pPr>
    </w:p>
    <w:p w14:paraId="34D124B8" w14:textId="77777777" w:rsidR="00237154" w:rsidRDefault="00237154">
      <w:pPr>
        <w:widowControl/>
        <w:suppressAutoHyphens w:val="0"/>
        <w:rPr>
          <w:rFonts w:eastAsia="MS Mincho"/>
          <w:sz w:val="44"/>
          <w:szCs w:val="44"/>
          <w:lang w:val="en-US"/>
        </w:rPr>
      </w:pPr>
    </w:p>
    <w:p w14:paraId="03A2007D" w14:textId="77777777" w:rsidR="009F675A" w:rsidRDefault="009F675A">
      <w:pPr>
        <w:widowControl/>
        <w:suppressAutoHyphens w:val="0"/>
        <w:rPr>
          <w:rFonts w:eastAsia="MS Mincho" w:cs="Times New Roman"/>
          <w:bCs/>
          <w:sz w:val="44"/>
          <w:szCs w:val="44"/>
          <w:lang w:val="en-US" w:eastAsia="ar-SA" w:bidi="ar-SA"/>
        </w:rPr>
      </w:pPr>
    </w:p>
    <w:p w14:paraId="1641905C" w14:textId="77777777" w:rsidR="00FC5FE6" w:rsidRDefault="00FC5FE6" w:rsidP="00FC5FE6">
      <w:pPr>
        <w:pStyle w:val="papertitle"/>
        <w:spacing w:after="0"/>
        <w:jc w:val="left"/>
        <w:rPr>
          <w:rFonts w:eastAsia="MS Mincho"/>
          <w:sz w:val="44"/>
          <w:szCs w:val="44"/>
        </w:rPr>
      </w:pPr>
    </w:p>
    <w:p w14:paraId="61E8BF44" w14:textId="77777777" w:rsidR="00FC5FE6" w:rsidRDefault="00FC5FE6" w:rsidP="00FC5FE6">
      <w:pPr>
        <w:pStyle w:val="papertitle"/>
        <w:spacing w:after="0"/>
        <w:jc w:val="left"/>
        <w:rPr>
          <w:rFonts w:eastAsia="MS Mincho"/>
          <w:sz w:val="44"/>
          <w:szCs w:val="44"/>
        </w:rPr>
      </w:pPr>
    </w:p>
    <w:p w14:paraId="5B5AF110" w14:textId="77777777" w:rsidR="00061FC0" w:rsidRDefault="00061FC0">
      <w:pPr>
        <w:widowControl/>
        <w:suppressAutoHyphens w:val="0"/>
        <w:rPr>
          <w:rFonts w:eastAsia="MS Mincho" w:cs="Times New Roman"/>
          <w:bCs/>
          <w:sz w:val="44"/>
          <w:szCs w:val="44"/>
          <w:lang w:val="en-US" w:eastAsia="ar-SA" w:bidi="ar-SA"/>
        </w:rPr>
      </w:pPr>
      <w:r w:rsidRPr="009F4955">
        <w:rPr>
          <w:rFonts w:eastAsia="MS Mincho"/>
          <w:sz w:val="44"/>
          <w:szCs w:val="44"/>
          <w:lang w:val="en-US"/>
        </w:rPr>
        <w:br w:type="page"/>
      </w:r>
    </w:p>
    <w:p w14:paraId="6C02D86C" w14:textId="3C386A83" w:rsidR="00986896" w:rsidRDefault="00A555B8">
      <w:pPr>
        <w:pStyle w:val="papertitle"/>
        <w:spacing w:after="0"/>
        <w:rPr>
          <w:rFonts w:eastAsia="MS Mincho"/>
          <w:sz w:val="22"/>
          <w:szCs w:val="22"/>
        </w:rPr>
      </w:pPr>
      <w:r>
        <w:rPr>
          <w:rFonts w:eastAsia="MS Mincho"/>
          <w:sz w:val="44"/>
          <w:szCs w:val="44"/>
        </w:rPr>
        <w:lastRenderedPageBreak/>
        <w:t xml:space="preserve">Extended </w:t>
      </w:r>
      <w:r w:rsidR="004B18A4">
        <w:rPr>
          <w:rFonts w:eastAsia="MS Mincho"/>
          <w:sz w:val="44"/>
          <w:szCs w:val="44"/>
        </w:rPr>
        <w:t>Abstract Title</w:t>
      </w:r>
    </w:p>
    <w:p w14:paraId="443592AE" w14:textId="77777777" w:rsidR="00986896" w:rsidRDefault="00986896">
      <w:pPr>
        <w:pStyle w:val="papertitle"/>
        <w:spacing w:after="0"/>
        <w:rPr>
          <w:rFonts w:eastAsia="MS Mincho"/>
          <w:sz w:val="22"/>
          <w:szCs w:val="22"/>
        </w:rPr>
      </w:pPr>
    </w:p>
    <w:p w14:paraId="4BF0DBBC" w14:textId="77777777" w:rsidR="00185811" w:rsidRDefault="00185811" w:rsidP="00185811">
      <w:pPr>
        <w:pStyle w:val="papertitle"/>
        <w:spacing w:after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N. Surname</w:t>
      </w:r>
      <w:r>
        <w:rPr>
          <w:rFonts w:eastAsia="MS Mincho"/>
          <w:sz w:val="22"/>
          <w:szCs w:val="22"/>
          <w:vertAlign w:val="superscript"/>
        </w:rPr>
        <w:t>1</w:t>
      </w:r>
      <w:r>
        <w:rPr>
          <w:rFonts w:eastAsia="MS Mincho"/>
          <w:sz w:val="22"/>
          <w:szCs w:val="22"/>
        </w:rPr>
        <w:t>, N. Surname</w:t>
      </w:r>
      <w:r>
        <w:rPr>
          <w:rFonts w:eastAsia="MS Mincho"/>
          <w:sz w:val="22"/>
          <w:szCs w:val="22"/>
          <w:vertAlign w:val="superscript"/>
        </w:rPr>
        <w:t>2</w:t>
      </w:r>
      <w:r>
        <w:rPr>
          <w:rFonts w:eastAsia="MS Mincho"/>
          <w:sz w:val="22"/>
          <w:szCs w:val="22"/>
        </w:rPr>
        <w:t>, N. Surname</w:t>
      </w:r>
      <w:r>
        <w:rPr>
          <w:rFonts w:eastAsia="MS Mincho"/>
          <w:sz w:val="22"/>
          <w:szCs w:val="22"/>
          <w:vertAlign w:val="superscript"/>
        </w:rPr>
        <w:t>1,2</w:t>
      </w:r>
      <w:r>
        <w:rPr>
          <w:rFonts w:eastAsia="MS Mincho"/>
          <w:sz w:val="22"/>
          <w:szCs w:val="22"/>
        </w:rPr>
        <w:br/>
      </w:r>
    </w:p>
    <w:p w14:paraId="722A973B" w14:textId="77777777" w:rsidR="00185811" w:rsidRDefault="00185811" w:rsidP="00185811">
      <w:pPr>
        <w:pStyle w:val="papertitle"/>
        <w:spacing w:after="0"/>
        <w:rPr>
          <w:position w:val="22"/>
          <w:sz w:val="22"/>
          <w:szCs w:val="22"/>
        </w:rPr>
      </w:pPr>
      <w:r>
        <w:rPr>
          <w:rFonts w:eastAsia="MS Mincho"/>
          <w:sz w:val="22"/>
          <w:szCs w:val="22"/>
          <w:vertAlign w:val="superscript"/>
        </w:rPr>
        <w:t>1</w:t>
      </w:r>
      <w:r>
        <w:rPr>
          <w:rFonts w:eastAsia="MS Mincho"/>
          <w:sz w:val="22"/>
          <w:szCs w:val="22"/>
        </w:rPr>
        <w:t>Department, Institution/Company, City, Country</w:t>
      </w:r>
    </w:p>
    <w:p w14:paraId="66F8ADC3" w14:textId="77777777" w:rsidR="00185811" w:rsidRDefault="00185811" w:rsidP="00185811">
      <w:pPr>
        <w:pStyle w:val="papertitle"/>
        <w:spacing w:after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  <w:vertAlign w:val="superscript"/>
        </w:rPr>
        <w:t>2</w:t>
      </w:r>
      <w:r>
        <w:rPr>
          <w:rFonts w:eastAsia="MS Mincho"/>
          <w:sz w:val="22"/>
          <w:szCs w:val="22"/>
        </w:rPr>
        <w:t>Department, Institution/Company, City, Country</w:t>
      </w:r>
    </w:p>
    <w:p w14:paraId="670FA854" w14:textId="06E56BF0" w:rsidR="00986896" w:rsidRDefault="00185811" w:rsidP="00185811">
      <w:pPr>
        <w:pStyle w:val="papertitle"/>
        <w:spacing w:after="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email address</w:t>
      </w:r>
    </w:p>
    <w:p w14:paraId="5EB98158" w14:textId="77777777" w:rsidR="00986896" w:rsidRDefault="00986896">
      <w:pPr>
        <w:pStyle w:val="papertitle"/>
        <w:spacing w:after="0"/>
        <w:rPr>
          <w:rFonts w:eastAsia="MS Mincho"/>
          <w:sz w:val="22"/>
          <w:szCs w:val="22"/>
        </w:rPr>
      </w:pPr>
    </w:p>
    <w:p w14:paraId="3851FA9B" w14:textId="77777777" w:rsidR="00A555B8" w:rsidRDefault="00A555B8" w:rsidP="005273FC">
      <w:pPr>
        <w:pStyle w:val="papertitle"/>
        <w:jc w:val="both"/>
        <w:rPr>
          <w:rFonts w:eastAsia="MS Mincho"/>
          <w:sz w:val="24"/>
          <w:szCs w:val="24"/>
        </w:rPr>
      </w:pPr>
    </w:p>
    <w:p w14:paraId="6F0AF82B" w14:textId="7229EC71" w:rsidR="00A555B8" w:rsidRPr="00A555B8" w:rsidRDefault="00A555B8" w:rsidP="005273FC">
      <w:pPr>
        <w:pStyle w:val="papertitle"/>
        <w:jc w:val="both"/>
        <w:rPr>
          <w:rFonts w:eastAsia="MS Mincho"/>
          <w:sz w:val="22"/>
          <w:szCs w:val="22"/>
        </w:rPr>
      </w:pPr>
      <w:r w:rsidRPr="00A555B8">
        <w:rPr>
          <w:rFonts w:eastAsia="MS Mincho"/>
          <w:b/>
          <w:bCs w:val="0"/>
          <w:sz w:val="22"/>
          <w:szCs w:val="22"/>
        </w:rPr>
        <w:t>Abstract:</w:t>
      </w:r>
      <w:r w:rsidRPr="00A555B8">
        <w:rPr>
          <w:rFonts w:eastAsia="MS Mincho"/>
          <w:sz w:val="22"/>
          <w:szCs w:val="22"/>
        </w:rPr>
        <w:t xml:space="preserve"> A short abstract summarizing objectives and results of the work. Please add proper keywords. </w:t>
      </w:r>
      <w:r w:rsidR="00BA5054">
        <w:rPr>
          <w:rFonts w:eastAsia="MS Mincho"/>
          <w:sz w:val="22"/>
          <w:szCs w:val="22"/>
        </w:rPr>
        <w:t xml:space="preserve">Please note that the title and the list of authors </w:t>
      </w:r>
      <w:proofErr w:type="gramStart"/>
      <w:r w:rsidR="00BA5054">
        <w:rPr>
          <w:rFonts w:eastAsia="MS Mincho"/>
          <w:sz w:val="22"/>
          <w:szCs w:val="22"/>
        </w:rPr>
        <w:t>in</w:t>
      </w:r>
      <w:proofErr w:type="gramEnd"/>
      <w:r w:rsidR="00BA5054">
        <w:rPr>
          <w:rFonts w:eastAsia="MS Mincho"/>
          <w:sz w:val="22"/>
          <w:szCs w:val="22"/>
        </w:rPr>
        <w:t xml:space="preserve"> this page must coincide with the title and the list of names reported in the cover page. </w:t>
      </w:r>
      <w:r w:rsidR="00AE019C">
        <w:rPr>
          <w:rFonts w:eastAsia="MS Mincho"/>
          <w:sz w:val="22"/>
          <w:szCs w:val="22"/>
        </w:rPr>
        <w:t>The “abstract” of the “extended abstract” should be typeset in 11 pt Times New Roman.</w:t>
      </w:r>
    </w:p>
    <w:p w14:paraId="576B188F" w14:textId="43D58FF9" w:rsidR="00A555B8" w:rsidRPr="00A555B8" w:rsidRDefault="00A555B8" w:rsidP="005273FC">
      <w:pPr>
        <w:pStyle w:val="papertitle"/>
        <w:jc w:val="both"/>
        <w:rPr>
          <w:rFonts w:eastAsia="MS Mincho"/>
          <w:sz w:val="22"/>
          <w:szCs w:val="22"/>
        </w:rPr>
      </w:pPr>
      <w:r w:rsidRPr="00A555B8">
        <w:rPr>
          <w:rFonts w:eastAsia="MS Mincho"/>
          <w:sz w:val="22"/>
          <w:szCs w:val="22"/>
        </w:rPr>
        <w:t>Keywords:</w:t>
      </w:r>
      <w:r>
        <w:rPr>
          <w:rFonts w:eastAsia="MS Mincho"/>
          <w:sz w:val="22"/>
          <w:szCs w:val="22"/>
        </w:rPr>
        <w:t xml:space="preserve"> key1, key2, key3</w:t>
      </w:r>
    </w:p>
    <w:p w14:paraId="626A0A59" w14:textId="1BCE8931" w:rsidR="00A555B8" w:rsidRDefault="00A555B8" w:rsidP="005273FC">
      <w:pPr>
        <w:pStyle w:val="papertitle"/>
        <w:jc w:val="both"/>
        <w:rPr>
          <w:rFonts w:eastAsia="MS Mincho"/>
          <w:sz w:val="24"/>
          <w:szCs w:val="24"/>
        </w:rPr>
      </w:pPr>
    </w:p>
    <w:p w14:paraId="7262939E" w14:textId="59EB266F" w:rsidR="00AE019C" w:rsidRDefault="00A555B8" w:rsidP="005273FC">
      <w:pPr>
        <w:pStyle w:val="papertitle"/>
        <w:jc w:val="both"/>
        <w:rPr>
          <w:rFonts w:eastAsia="MS Mincho"/>
          <w:sz w:val="24"/>
          <w:szCs w:val="24"/>
        </w:rPr>
      </w:pPr>
      <w:r w:rsidRPr="00A555B8">
        <w:rPr>
          <w:rFonts w:eastAsia="MS Mincho"/>
          <w:b/>
          <w:bCs w:val="0"/>
          <w:sz w:val="24"/>
          <w:szCs w:val="24"/>
        </w:rPr>
        <w:t>Introduction</w:t>
      </w:r>
      <w:r>
        <w:rPr>
          <w:rFonts w:eastAsia="MS Mincho"/>
          <w:sz w:val="24"/>
          <w:szCs w:val="24"/>
        </w:rPr>
        <w:t xml:space="preserve"> The extended abstract must not exceed two pages</w:t>
      </w:r>
      <w:r w:rsidR="00061FC0">
        <w:rPr>
          <w:rFonts w:eastAsia="MS Mincho"/>
          <w:sz w:val="24"/>
          <w:szCs w:val="24"/>
        </w:rPr>
        <w:t xml:space="preserve"> (plus the cover page)</w:t>
      </w:r>
      <w:r>
        <w:rPr>
          <w:rFonts w:eastAsia="MS Mincho"/>
          <w:sz w:val="24"/>
          <w:szCs w:val="24"/>
        </w:rPr>
        <w:t xml:space="preserve">. </w:t>
      </w:r>
      <w:r w:rsidR="007E4BEB">
        <w:rPr>
          <w:rFonts w:eastAsia="MS Mincho"/>
          <w:sz w:val="24"/>
          <w:szCs w:val="24"/>
        </w:rPr>
        <w:t>DO NOT</w:t>
      </w:r>
      <w:r w:rsidR="00061FC0">
        <w:rPr>
          <w:rFonts w:eastAsia="MS Mincho"/>
          <w:sz w:val="24"/>
          <w:szCs w:val="24"/>
        </w:rPr>
        <w:t xml:space="preserve"> use the cover page to include content. The cover page is for </w:t>
      </w:r>
      <w:r w:rsidR="007E4BEB">
        <w:rPr>
          <w:rFonts w:eastAsia="MS Mincho"/>
          <w:sz w:val="24"/>
          <w:szCs w:val="24"/>
        </w:rPr>
        <w:t xml:space="preserve">administrative purposes only and will be deleted before sending the extended abstract to the reviewers. </w:t>
      </w:r>
      <w:r w:rsidR="00AE019C">
        <w:rPr>
          <w:rFonts w:eastAsia="MS Mincho"/>
          <w:sz w:val="24"/>
          <w:szCs w:val="24"/>
        </w:rPr>
        <w:t xml:space="preserve">The body of the template should employ 12 pt Times New Roman. </w:t>
      </w:r>
      <w:r>
        <w:rPr>
          <w:rFonts w:eastAsia="MS Mincho"/>
          <w:sz w:val="24"/>
          <w:szCs w:val="24"/>
        </w:rPr>
        <w:t xml:space="preserve">You will be asked to submit a PDF </w:t>
      </w:r>
      <w:r w:rsidR="000E29DD">
        <w:rPr>
          <w:rFonts w:eastAsia="MS Mincho"/>
          <w:sz w:val="24"/>
          <w:szCs w:val="24"/>
        </w:rPr>
        <w:t xml:space="preserve">in compliance with </w:t>
      </w:r>
      <w:r>
        <w:rPr>
          <w:rFonts w:eastAsia="MS Mincho"/>
          <w:sz w:val="24"/>
          <w:szCs w:val="24"/>
        </w:rPr>
        <w:t xml:space="preserve">this template. </w:t>
      </w:r>
      <w:r w:rsidR="00AE019C">
        <w:rPr>
          <w:rFonts w:eastAsia="MS Mincho"/>
          <w:sz w:val="24"/>
          <w:szCs w:val="24"/>
        </w:rPr>
        <w:t xml:space="preserve">Although </w:t>
      </w:r>
      <w:r w:rsidR="000E29DD">
        <w:rPr>
          <w:rFonts w:eastAsia="MS Mincho"/>
          <w:sz w:val="24"/>
          <w:szCs w:val="24"/>
        </w:rPr>
        <w:t xml:space="preserve">strict compliance with </w:t>
      </w:r>
      <w:r w:rsidR="00AE019C">
        <w:rPr>
          <w:rFonts w:eastAsia="MS Mincho"/>
          <w:sz w:val="24"/>
          <w:szCs w:val="24"/>
        </w:rPr>
        <w:t xml:space="preserve">this template is not mandatory, please note that the </w:t>
      </w:r>
      <w:r>
        <w:rPr>
          <w:rFonts w:eastAsia="MS Mincho"/>
          <w:sz w:val="24"/>
          <w:szCs w:val="24"/>
        </w:rPr>
        <w:t>extended abstract</w:t>
      </w:r>
      <w:r w:rsidR="00AE019C">
        <w:rPr>
          <w:rFonts w:eastAsia="MS Mincho"/>
          <w:sz w:val="24"/>
          <w:szCs w:val="24"/>
        </w:rPr>
        <w:t>s that will be accepted</w:t>
      </w:r>
      <w:r>
        <w:rPr>
          <w:rFonts w:eastAsia="MS Mincho"/>
          <w:sz w:val="24"/>
          <w:szCs w:val="24"/>
        </w:rPr>
        <w:t xml:space="preserve"> will be</w:t>
      </w:r>
      <w:r w:rsidR="00AE019C">
        <w:rPr>
          <w:rFonts w:eastAsia="MS Mincho"/>
          <w:sz w:val="24"/>
          <w:szCs w:val="24"/>
        </w:rPr>
        <w:t xml:space="preserve">come part of the conference program, and therefore uniformity in typesetting would be desirable. Should you be willing to employ a different typeset system, please comply with the “typesetting requirements” below.  </w:t>
      </w:r>
      <w:r>
        <w:rPr>
          <w:rFonts w:eastAsia="MS Mincho"/>
          <w:sz w:val="24"/>
          <w:szCs w:val="24"/>
        </w:rPr>
        <w:t xml:space="preserve"> </w:t>
      </w:r>
    </w:p>
    <w:p w14:paraId="7FB904CF" w14:textId="77777777" w:rsidR="00BA5054" w:rsidRDefault="00AE019C" w:rsidP="005273FC">
      <w:pPr>
        <w:pStyle w:val="papertitle"/>
        <w:jc w:val="both"/>
        <w:rPr>
          <w:rFonts w:eastAsia="MS Mincho"/>
          <w:sz w:val="24"/>
          <w:szCs w:val="24"/>
        </w:rPr>
      </w:pPr>
      <w:r w:rsidRPr="00AE019C">
        <w:rPr>
          <w:rFonts w:eastAsia="MS Mincho"/>
          <w:b/>
          <w:bCs w:val="0"/>
          <w:sz w:val="24"/>
          <w:szCs w:val="24"/>
        </w:rPr>
        <w:t>Materials and methods</w:t>
      </w:r>
      <w:r>
        <w:rPr>
          <w:rFonts w:eastAsia="MS Mincho"/>
          <w:sz w:val="24"/>
          <w:szCs w:val="24"/>
        </w:rPr>
        <w:t xml:space="preserve"> Section headings can be changed depending on the nature of the paper. Remember that results are expected to be part of the extended abstract. </w:t>
      </w:r>
      <w:proofErr w:type="gramStart"/>
      <w:r w:rsidR="007E4BEB">
        <w:rPr>
          <w:rFonts w:eastAsia="MS Mincho"/>
          <w:sz w:val="24"/>
          <w:szCs w:val="24"/>
        </w:rPr>
        <w:t>Therefore</w:t>
      </w:r>
      <w:proofErr w:type="gramEnd"/>
      <w:r w:rsidR="007E4BEB">
        <w:rPr>
          <w:rFonts w:eastAsia="MS Mincho"/>
          <w:sz w:val="24"/>
          <w:szCs w:val="24"/>
        </w:rPr>
        <w:t xml:space="preserve"> avoid generic statements</w:t>
      </w:r>
      <w:r w:rsidR="00BA5054">
        <w:rPr>
          <w:rFonts w:eastAsia="MS Mincho"/>
          <w:sz w:val="24"/>
          <w:szCs w:val="24"/>
        </w:rPr>
        <w:t>: a sufficiently detailed extended abstract is required for the reviewers to provide a sensible evaluation of the proposed contribution.</w:t>
      </w:r>
      <w:r w:rsidR="007E4BEB">
        <w:rPr>
          <w:rFonts w:eastAsia="MS Mincho"/>
          <w:sz w:val="24"/>
          <w:szCs w:val="24"/>
        </w:rPr>
        <w:t xml:space="preserve"> </w:t>
      </w:r>
    </w:p>
    <w:p w14:paraId="6735DE33" w14:textId="42EFAC7D" w:rsidR="00986896" w:rsidRDefault="00AE019C" w:rsidP="005273FC">
      <w:pPr>
        <w:pStyle w:val="papertitle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When appropriate, use figures and charts following typical scientific journal </w:t>
      </w:r>
      <w:r w:rsidR="000E29DD">
        <w:rPr>
          <w:rFonts w:eastAsia="MS Mincho"/>
          <w:sz w:val="24"/>
          <w:szCs w:val="24"/>
        </w:rPr>
        <w:t>guidelines</w:t>
      </w:r>
      <w:r>
        <w:rPr>
          <w:rFonts w:eastAsia="MS Mincho"/>
          <w:sz w:val="24"/>
          <w:szCs w:val="24"/>
        </w:rPr>
        <w:t xml:space="preserve">. </w:t>
      </w:r>
      <w:r w:rsidR="00A555B8">
        <w:rPr>
          <w:rFonts w:eastAsia="MS Mincho"/>
          <w:sz w:val="24"/>
          <w:szCs w:val="24"/>
        </w:rPr>
        <w:t>R</w:t>
      </w:r>
      <w:r w:rsidR="004B18A4">
        <w:rPr>
          <w:rFonts w:eastAsia="MS Mincho"/>
          <w:sz w:val="24"/>
          <w:szCs w:val="24"/>
        </w:rPr>
        <w:t>elevant equations can be included in the abstract.</w:t>
      </w:r>
    </w:p>
    <w:p w14:paraId="189A45B6" w14:textId="77777777" w:rsidR="00986896" w:rsidRDefault="004B18A4" w:rsidP="005273FC">
      <w:pPr>
        <w:pStyle w:val="papertitle"/>
        <w:tabs>
          <w:tab w:val="center" w:pos="4800"/>
          <w:tab w:val="right" w:pos="9075"/>
        </w:tabs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object w:dxaOrig="1745" w:dyaOrig="518" w14:anchorId="40320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5.8pt" o:ole="" filled="t">
            <v:fill color2="black"/>
            <v:imagedata r:id="rId7" o:title=""/>
          </v:shape>
          <o:OLEObject Type="Embed" ProgID="opendocument.MathDocument.1" ShapeID="_x0000_i1025" DrawAspect="Content" ObjectID="_1798271923" r:id="rId8"/>
        </w:object>
      </w:r>
      <w:r>
        <w:rPr>
          <w:rFonts w:eastAsia="MS Mincho"/>
          <w:sz w:val="24"/>
          <w:szCs w:val="24"/>
        </w:rPr>
        <w:tab/>
        <w:t>(1)</w:t>
      </w:r>
    </w:p>
    <w:p w14:paraId="0DE53895" w14:textId="77777777" w:rsidR="008E381B" w:rsidRDefault="004B18A4" w:rsidP="005273FC">
      <w:pPr>
        <w:pStyle w:val="papertitle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Equations and reference citations must be numbered </w:t>
      </w:r>
      <w:r w:rsidR="00C37978">
        <w:rPr>
          <w:rFonts w:eastAsia="MS Mincho"/>
          <w:sz w:val="24"/>
          <w:szCs w:val="24"/>
        </w:rPr>
        <w:t>as (1) and [1]</w:t>
      </w:r>
      <w:r w:rsidR="005273FC">
        <w:rPr>
          <w:rFonts w:eastAsia="MS Mincho"/>
          <w:sz w:val="24"/>
          <w:szCs w:val="24"/>
        </w:rPr>
        <w:t>, respectively</w:t>
      </w:r>
      <w:r>
        <w:rPr>
          <w:rFonts w:eastAsia="MS Mincho"/>
          <w:sz w:val="24"/>
          <w:szCs w:val="24"/>
        </w:rPr>
        <w:t xml:space="preserve">. </w:t>
      </w:r>
    </w:p>
    <w:p w14:paraId="248F218B" w14:textId="75585AE4" w:rsidR="00AE019C" w:rsidRDefault="004B18A4" w:rsidP="005273FC">
      <w:pPr>
        <w:pStyle w:val="papertitle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Figures and tables </w:t>
      </w:r>
      <w:r w:rsidR="00AE019C">
        <w:rPr>
          <w:rFonts w:eastAsia="MS Mincho"/>
          <w:sz w:val="24"/>
          <w:szCs w:val="24"/>
        </w:rPr>
        <w:t>can be gro</w:t>
      </w:r>
      <w:r w:rsidR="004A6F70">
        <w:rPr>
          <w:rFonts w:eastAsia="MS Mincho"/>
          <w:sz w:val="24"/>
          <w:szCs w:val="24"/>
        </w:rPr>
        <w:t>u</w:t>
      </w:r>
      <w:r w:rsidR="00AE019C">
        <w:rPr>
          <w:rFonts w:eastAsia="MS Mincho"/>
          <w:sz w:val="24"/>
          <w:szCs w:val="24"/>
        </w:rPr>
        <w:t>ped in panels, provided they remain readable</w:t>
      </w:r>
      <w:r w:rsidR="008E381B">
        <w:rPr>
          <w:rFonts w:eastAsia="MS Mincho"/>
          <w:sz w:val="24"/>
          <w:szCs w:val="24"/>
        </w:rPr>
        <w:t xml:space="preserve"> (see section “Results” below)</w:t>
      </w:r>
      <w:r w:rsidR="00AE019C">
        <w:rPr>
          <w:rFonts w:eastAsia="MS Mincho"/>
          <w:sz w:val="24"/>
          <w:szCs w:val="24"/>
        </w:rPr>
        <w:t xml:space="preserve">. </w:t>
      </w:r>
    </w:p>
    <w:p w14:paraId="18A44189" w14:textId="77777777" w:rsidR="009C5AEA" w:rsidRDefault="00AE019C" w:rsidP="005273FC">
      <w:pPr>
        <w:pStyle w:val="papertitle"/>
        <w:jc w:val="both"/>
        <w:rPr>
          <w:rFonts w:eastAsia="MS Mincho"/>
          <w:sz w:val="24"/>
          <w:szCs w:val="24"/>
        </w:rPr>
      </w:pPr>
      <w:r w:rsidRPr="00AE019C">
        <w:rPr>
          <w:rFonts w:eastAsia="MS Mincho"/>
          <w:b/>
          <w:bCs w:val="0"/>
          <w:sz w:val="24"/>
          <w:szCs w:val="24"/>
        </w:rPr>
        <w:t>Typesetting requirements</w:t>
      </w:r>
      <w:r>
        <w:rPr>
          <w:rFonts w:eastAsia="MS Mincho"/>
          <w:sz w:val="24"/>
          <w:szCs w:val="24"/>
        </w:rPr>
        <w:t xml:space="preserve"> </w:t>
      </w:r>
      <w:proofErr w:type="gramStart"/>
      <w:r w:rsidR="00C37978">
        <w:rPr>
          <w:rFonts w:eastAsia="MS Mincho"/>
          <w:sz w:val="24"/>
          <w:szCs w:val="24"/>
        </w:rPr>
        <w:t>For</w:t>
      </w:r>
      <w:proofErr w:type="gramEnd"/>
      <w:r w:rsidR="00C37978">
        <w:rPr>
          <w:rFonts w:eastAsia="MS Mincho"/>
          <w:sz w:val="24"/>
          <w:szCs w:val="24"/>
        </w:rPr>
        <w:t xml:space="preserve"> the abstract preparation</w:t>
      </w:r>
      <w:r w:rsidR="004B18A4">
        <w:rPr>
          <w:rFonts w:eastAsia="MS Mincho"/>
          <w:sz w:val="24"/>
          <w:szCs w:val="24"/>
        </w:rPr>
        <w:t>, please respect the following format specifications according to this document template. Page: A4, left, right</w:t>
      </w:r>
      <w:r w:rsidR="00185811">
        <w:rPr>
          <w:rFonts w:eastAsia="MS Mincho"/>
          <w:sz w:val="24"/>
          <w:szCs w:val="24"/>
        </w:rPr>
        <w:t>, top and bottom margins 2,5cm. Title: 22pt, Times New Roman</w:t>
      </w:r>
      <w:r w:rsidR="004B18A4">
        <w:rPr>
          <w:rFonts w:eastAsia="MS Mincho"/>
          <w:bCs w:val="0"/>
          <w:sz w:val="24"/>
          <w:szCs w:val="24"/>
        </w:rPr>
        <w:t xml:space="preserve">. </w:t>
      </w:r>
      <w:r w:rsidR="004B18A4">
        <w:rPr>
          <w:rFonts w:eastAsia="MS Mincho"/>
          <w:sz w:val="24"/>
          <w:szCs w:val="24"/>
        </w:rPr>
        <w:t xml:space="preserve">Authors and affiliations: 11pt, Times New Roman. </w:t>
      </w:r>
      <w:r w:rsidR="009C5AEA">
        <w:rPr>
          <w:rFonts w:eastAsia="MS Mincho"/>
          <w:sz w:val="24"/>
          <w:szCs w:val="24"/>
        </w:rPr>
        <w:t xml:space="preserve">Text (abstract): </w:t>
      </w:r>
      <w:r w:rsidR="004B18A4">
        <w:rPr>
          <w:rFonts w:eastAsia="MS Mincho"/>
          <w:sz w:val="24"/>
          <w:szCs w:val="24"/>
        </w:rPr>
        <w:t>1</w:t>
      </w:r>
      <w:r w:rsidR="009C5AEA">
        <w:rPr>
          <w:rFonts w:eastAsia="MS Mincho"/>
          <w:sz w:val="24"/>
          <w:szCs w:val="24"/>
        </w:rPr>
        <w:t>1</w:t>
      </w:r>
      <w:r w:rsidR="004B18A4">
        <w:rPr>
          <w:rFonts w:eastAsia="MS Mincho"/>
          <w:sz w:val="24"/>
          <w:szCs w:val="24"/>
        </w:rPr>
        <w:t xml:space="preserve">pt, Times New Roman. </w:t>
      </w:r>
      <w:r w:rsidR="009C5AEA">
        <w:rPr>
          <w:rFonts w:eastAsia="MS Mincho"/>
          <w:sz w:val="24"/>
          <w:szCs w:val="24"/>
        </w:rPr>
        <w:t xml:space="preserve">Text (body): 12pt, Times New Roman. </w:t>
      </w:r>
      <w:r w:rsidR="004B18A4">
        <w:rPr>
          <w:rFonts w:eastAsia="MS Mincho"/>
          <w:sz w:val="24"/>
          <w:szCs w:val="24"/>
        </w:rPr>
        <w:t xml:space="preserve">Space between text paragraphs: </w:t>
      </w:r>
      <w:r w:rsidR="005273FC">
        <w:rPr>
          <w:rFonts w:eastAsia="MS Mincho"/>
          <w:sz w:val="24"/>
          <w:szCs w:val="24"/>
        </w:rPr>
        <w:t>6</w:t>
      </w:r>
      <w:r w:rsidR="00185811">
        <w:rPr>
          <w:rFonts w:eastAsia="MS Mincho"/>
          <w:sz w:val="24"/>
          <w:szCs w:val="24"/>
        </w:rPr>
        <w:t>pt</w:t>
      </w:r>
      <w:r w:rsidR="004B18A4">
        <w:rPr>
          <w:rFonts w:eastAsia="MS Mincho"/>
          <w:sz w:val="24"/>
          <w:szCs w:val="24"/>
        </w:rPr>
        <w:t>. Captions of Figures and Tables: 10pt Times New Roman. References:  10pt, Times New Roman. Do not number pages.</w:t>
      </w:r>
    </w:p>
    <w:p w14:paraId="101A17EA" w14:textId="2A84A086" w:rsidR="00654B30" w:rsidRDefault="009C5AEA" w:rsidP="005273FC">
      <w:pPr>
        <w:pStyle w:val="papertitle"/>
        <w:jc w:val="both"/>
        <w:rPr>
          <w:rFonts w:eastAsia="MS Mincho"/>
          <w:sz w:val="24"/>
          <w:szCs w:val="24"/>
        </w:rPr>
      </w:pPr>
      <w:r w:rsidRPr="009C5AEA">
        <w:rPr>
          <w:rFonts w:eastAsia="MS Mincho"/>
          <w:b/>
          <w:bCs w:val="0"/>
          <w:sz w:val="24"/>
          <w:szCs w:val="24"/>
        </w:rPr>
        <w:t>Deadline and submission process</w:t>
      </w:r>
      <w:r>
        <w:rPr>
          <w:rFonts w:eastAsia="MS Mincho"/>
          <w:sz w:val="24"/>
          <w:szCs w:val="24"/>
        </w:rPr>
        <w:t xml:space="preserve"> Please follow the indication on the conference site. Should you have any question or problem, please send an e-mail to </w:t>
      </w:r>
      <w:hyperlink r:id="rId9" w:history="1">
        <w:r w:rsidRPr="008E78A9">
          <w:rPr>
            <w:rStyle w:val="Hyperlink"/>
            <w:rFonts w:eastAsia="MS Mincho"/>
            <w:sz w:val="24"/>
            <w:szCs w:val="24"/>
          </w:rPr>
          <w:t>icnf2025.info@gmail.com</w:t>
        </w:r>
      </w:hyperlink>
      <w:r>
        <w:rPr>
          <w:rFonts w:eastAsia="MS Mincho"/>
          <w:sz w:val="24"/>
          <w:szCs w:val="24"/>
        </w:rPr>
        <w:t xml:space="preserve">. Please </w:t>
      </w:r>
      <w:r w:rsidR="007E4BEB">
        <w:rPr>
          <w:rFonts w:eastAsia="MS Mincho"/>
          <w:sz w:val="24"/>
          <w:szCs w:val="24"/>
        </w:rPr>
        <w:t xml:space="preserve">fill in the cover page carefully. Please remember that the preference for the mode of presentation is indeed a preference. The implicit understanding is that </w:t>
      </w:r>
      <w:r>
        <w:rPr>
          <w:rFonts w:eastAsia="MS Mincho"/>
          <w:sz w:val="24"/>
          <w:szCs w:val="24"/>
        </w:rPr>
        <w:t xml:space="preserve">a proposal for a talk can be moved to </w:t>
      </w:r>
      <w:proofErr w:type="gramStart"/>
      <w:r>
        <w:rPr>
          <w:rFonts w:eastAsia="MS Mincho"/>
          <w:sz w:val="24"/>
          <w:szCs w:val="24"/>
        </w:rPr>
        <w:t>poster</w:t>
      </w:r>
      <w:proofErr w:type="gramEnd"/>
      <w:r>
        <w:rPr>
          <w:rFonts w:eastAsia="MS Mincho"/>
          <w:sz w:val="24"/>
          <w:szCs w:val="24"/>
        </w:rPr>
        <w:t xml:space="preserve"> by the committee</w:t>
      </w:r>
      <w:r w:rsidR="008E381B">
        <w:rPr>
          <w:rFonts w:eastAsia="MS Mincho"/>
          <w:sz w:val="24"/>
          <w:szCs w:val="24"/>
        </w:rPr>
        <w:t xml:space="preserve">. </w:t>
      </w:r>
    </w:p>
    <w:p w14:paraId="0C2DB364" w14:textId="77777777" w:rsidR="008E381B" w:rsidRPr="009C5AEA" w:rsidRDefault="008E381B" w:rsidP="005273FC">
      <w:pPr>
        <w:pStyle w:val="papertitle"/>
        <w:jc w:val="both"/>
        <w:rPr>
          <w:rFonts w:eastAsia="MS Mincho"/>
          <w:sz w:val="24"/>
          <w:szCs w:val="24"/>
        </w:rPr>
      </w:pPr>
    </w:p>
    <w:p w14:paraId="59837220" w14:textId="4B11935F" w:rsidR="008E381B" w:rsidRDefault="008E381B" w:rsidP="005273FC">
      <w:pPr>
        <w:pStyle w:val="papertitle"/>
        <w:jc w:val="both"/>
        <w:rPr>
          <w:rFonts w:eastAsia="MS Mincho"/>
          <w:sz w:val="24"/>
          <w:szCs w:val="24"/>
        </w:rPr>
      </w:pPr>
      <w:r w:rsidRPr="006A7424">
        <w:rPr>
          <w:rFonts w:eastAsia="MS Mincho"/>
          <w:b/>
          <w:bCs w:val="0"/>
          <w:sz w:val="24"/>
          <w:szCs w:val="24"/>
        </w:rPr>
        <w:t>Res</w:t>
      </w:r>
      <w:r>
        <w:rPr>
          <w:rFonts w:eastAsia="MS Mincho"/>
          <w:b/>
          <w:bCs w:val="0"/>
          <w:sz w:val="24"/>
          <w:szCs w:val="24"/>
        </w:rPr>
        <w:t>u</w:t>
      </w:r>
      <w:r w:rsidRPr="006A7424">
        <w:rPr>
          <w:rFonts w:eastAsia="MS Mincho"/>
          <w:b/>
          <w:bCs w:val="0"/>
          <w:sz w:val="24"/>
          <w:szCs w:val="24"/>
        </w:rPr>
        <w:t>lts</w:t>
      </w:r>
      <w:r>
        <w:rPr>
          <w:rFonts w:eastAsia="MS Mincho"/>
          <w:b/>
          <w:bCs w:val="0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Single figures must be centered, numbered and properly referenced </w:t>
      </w:r>
      <w:r w:rsidR="0060714B">
        <w:rPr>
          <w:rFonts w:eastAsia="MS Mincho"/>
          <w:sz w:val="24"/>
          <w:szCs w:val="24"/>
        </w:rPr>
        <w:t>(</w:t>
      </w:r>
      <w:r>
        <w:rPr>
          <w:rFonts w:eastAsia="MS Mincho"/>
          <w:sz w:val="24"/>
          <w:szCs w:val="24"/>
        </w:rPr>
        <w:t>Fig. 1</w:t>
      </w:r>
      <w:r w:rsidR="0060714B">
        <w:rPr>
          <w:rFonts w:eastAsia="MS Mincho"/>
          <w:sz w:val="24"/>
          <w:szCs w:val="24"/>
        </w:rPr>
        <w:t>)</w:t>
      </w:r>
      <w:r>
        <w:rPr>
          <w:rFonts w:eastAsia="MS Mincho"/>
          <w:sz w:val="24"/>
          <w:szCs w:val="24"/>
        </w:rPr>
        <w:t xml:space="preserve">. </w:t>
      </w:r>
    </w:p>
    <w:p w14:paraId="02D13355" w14:textId="77777777" w:rsidR="008E381B" w:rsidRDefault="008E381B" w:rsidP="005273FC">
      <w:pPr>
        <w:pStyle w:val="papertitle"/>
        <w:jc w:val="both"/>
        <w:rPr>
          <w:rFonts w:eastAsia="MS Minch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81B" w:rsidRPr="0070056E" w14:paraId="450294CB" w14:textId="77777777" w:rsidTr="0060714B">
        <w:trPr>
          <w:trHeight w:val="2343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E13D" w14:textId="77777777" w:rsidR="008E381B" w:rsidRDefault="008E381B" w:rsidP="0060714B">
            <w:pPr>
              <w:pStyle w:val="papertitle"/>
              <w:rPr>
                <w:rFonts w:eastAsia="MS Mincho"/>
                <w:sz w:val="20"/>
                <w:szCs w:val="20"/>
              </w:rPr>
            </w:pPr>
            <w:r w:rsidRPr="008E381B">
              <w:rPr>
                <w:rFonts w:ascii="Calibri" w:hAnsi="Calibri" w:cs="Calibri"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D64B73E" wp14:editId="3D9E3239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-1449705</wp:posOffset>
                  </wp:positionV>
                  <wp:extent cx="2455545" cy="1443990"/>
                  <wp:effectExtent l="0" t="0" r="1905" b="3810"/>
                  <wp:wrapTopAndBottom/>
                  <wp:docPr id="114326384" name="Immagine 1" descr="ICNF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NF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545" cy="14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381B">
              <w:rPr>
                <w:rFonts w:eastAsia="MS Mincho"/>
                <w:sz w:val="20"/>
                <w:szCs w:val="20"/>
              </w:rPr>
              <w:t xml:space="preserve">Fig. 1: </w:t>
            </w:r>
            <w:r w:rsidR="006A7424">
              <w:rPr>
                <w:rFonts w:eastAsia="MS Mincho"/>
                <w:sz w:val="20"/>
                <w:szCs w:val="20"/>
              </w:rPr>
              <w:t>T</w:t>
            </w:r>
            <w:r w:rsidRPr="008E381B">
              <w:rPr>
                <w:rFonts w:eastAsia="MS Mincho"/>
                <w:sz w:val="20"/>
                <w:szCs w:val="20"/>
              </w:rPr>
              <w:t>his is the official ICNF-2025 conference logo.</w:t>
            </w:r>
          </w:p>
          <w:p w14:paraId="127F9EFA" w14:textId="75E70997" w:rsidR="006A7424" w:rsidRDefault="006A7424" w:rsidP="0060714B">
            <w:pPr>
              <w:pStyle w:val="papertitle"/>
              <w:rPr>
                <w:rFonts w:eastAsia="MS Mincho"/>
                <w:sz w:val="24"/>
                <w:szCs w:val="24"/>
              </w:rPr>
            </w:pPr>
          </w:p>
        </w:tc>
      </w:tr>
    </w:tbl>
    <w:p w14:paraId="51F79B84" w14:textId="77777777" w:rsidR="005151FE" w:rsidRDefault="008E381B" w:rsidP="008E381B">
      <w:pPr>
        <w:pStyle w:val="papertitle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Figures can be grouped in panels (Fig. 3 and Fig. 4). Using tables to align figures may help.</w:t>
      </w:r>
    </w:p>
    <w:p w14:paraId="34847636" w14:textId="77777777" w:rsidR="006A7424" w:rsidRDefault="006A7424" w:rsidP="008E381B">
      <w:pPr>
        <w:pStyle w:val="papertitle"/>
        <w:jc w:val="both"/>
        <w:rPr>
          <w:rFonts w:eastAsia="MS Minch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A7424" w14:paraId="7AAC2FD4" w14:textId="77777777" w:rsidTr="006A7424">
        <w:tc>
          <w:tcPr>
            <w:tcW w:w="4530" w:type="dxa"/>
            <w:vAlign w:val="center"/>
          </w:tcPr>
          <w:p w14:paraId="1C9FC024" w14:textId="77777777" w:rsidR="005151FE" w:rsidRPr="006A7424" w:rsidRDefault="006A7424" w:rsidP="005151FE">
            <w:pPr>
              <w:pStyle w:val="papertitle"/>
              <w:rPr>
                <w:rFonts w:eastAsia="MS Mincho"/>
                <w:sz w:val="20"/>
                <w:szCs w:val="20"/>
              </w:rPr>
            </w:pPr>
            <w:r w:rsidRPr="006A7424">
              <w:rPr>
                <w:rFonts w:eastAsia="MS Mincho"/>
                <w:noProof/>
                <w:sz w:val="20"/>
                <w:szCs w:val="20"/>
              </w:rPr>
              <w:drawing>
                <wp:inline distT="0" distB="0" distL="0" distR="0" wp14:anchorId="30806214" wp14:editId="72642322">
                  <wp:extent cx="2547064" cy="1391478"/>
                  <wp:effectExtent l="0" t="0" r="5715" b="0"/>
                  <wp:docPr id="761032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3250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929" cy="140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C2C46C" w14:textId="60C43914" w:rsidR="006A7424" w:rsidRPr="006A7424" w:rsidRDefault="006A7424" w:rsidP="006A7424">
            <w:pPr>
              <w:pStyle w:val="papertitle"/>
              <w:rPr>
                <w:rFonts w:eastAsia="MS Mincho"/>
                <w:sz w:val="20"/>
                <w:szCs w:val="20"/>
              </w:rPr>
            </w:pPr>
            <w:r w:rsidRPr="006A7424">
              <w:rPr>
                <w:rFonts w:eastAsia="MS Mincho"/>
                <w:sz w:val="20"/>
                <w:szCs w:val="20"/>
              </w:rPr>
              <w:t>Fig. 2: Orthographic view</w:t>
            </w:r>
          </w:p>
        </w:tc>
        <w:tc>
          <w:tcPr>
            <w:tcW w:w="4530" w:type="dxa"/>
            <w:vAlign w:val="center"/>
          </w:tcPr>
          <w:p w14:paraId="0AED52F1" w14:textId="77777777" w:rsidR="005151FE" w:rsidRDefault="006A7424" w:rsidP="005151FE">
            <w:pPr>
              <w:pStyle w:val="papertitle"/>
              <w:rPr>
                <w:rFonts w:eastAsia="MS Mincho"/>
                <w:sz w:val="24"/>
                <w:szCs w:val="24"/>
              </w:rPr>
            </w:pPr>
            <w:r w:rsidRPr="006A7424">
              <w:rPr>
                <w:rFonts w:eastAsia="MS Mincho"/>
                <w:noProof/>
                <w:sz w:val="24"/>
                <w:szCs w:val="24"/>
              </w:rPr>
              <w:drawing>
                <wp:inline distT="0" distB="0" distL="0" distR="0" wp14:anchorId="7823384F" wp14:editId="62C7B8EA">
                  <wp:extent cx="2683990" cy="1364781"/>
                  <wp:effectExtent l="0" t="0" r="2540" b="6985"/>
                  <wp:docPr id="1829161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16113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950" cy="1377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65BB8" w14:textId="33689C22" w:rsidR="006A7424" w:rsidRPr="006A7424" w:rsidRDefault="006A7424" w:rsidP="006A7424">
            <w:pPr>
              <w:pStyle w:val="papertitle"/>
              <w:rPr>
                <w:rFonts w:eastAsia="MS Mincho"/>
                <w:sz w:val="20"/>
                <w:szCs w:val="20"/>
              </w:rPr>
            </w:pPr>
            <w:r w:rsidRPr="006A7424">
              <w:rPr>
                <w:rFonts w:eastAsia="MS Mincho"/>
                <w:sz w:val="20"/>
                <w:szCs w:val="20"/>
              </w:rPr>
              <w:t>Fig. 3: Perspective view</w:t>
            </w:r>
          </w:p>
        </w:tc>
      </w:tr>
    </w:tbl>
    <w:p w14:paraId="10902141" w14:textId="2BF7A2EF" w:rsidR="0060714B" w:rsidRPr="008E381B" w:rsidRDefault="0060714B" w:rsidP="005273FC">
      <w:pPr>
        <w:pStyle w:val="papertitle"/>
        <w:jc w:val="both"/>
        <w:rPr>
          <w:rFonts w:eastAsia="MS Mincho"/>
          <w:sz w:val="24"/>
          <w:szCs w:val="24"/>
        </w:rPr>
      </w:pPr>
    </w:p>
    <w:p w14:paraId="16ED9A91" w14:textId="77777777" w:rsidR="00986896" w:rsidRDefault="004B18A4" w:rsidP="00830F0F">
      <w:pPr>
        <w:rPr>
          <w:rFonts w:cs="Times New Roman"/>
          <w:b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>References</w:t>
      </w:r>
    </w:p>
    <w:p w14:paraId="344F70A3" w14:textId="77777777" w:rsidR="00986896" w:rsidRDefault="00986896" w:rsidP="00830F0F">
      <w:pPr>
        <w:rPr>
          <w:rFonts w:cs="Times New Roman"/>
          <w:b/>
          <w:sz w:val="22"/>
          <w:szCs w:val="22"/>
          <w:lang w:val="en-US"/>
        </w:rPr>
      </w:pPr>
    </w:p>
    <w:p w14:paraId="66A0ED63" w14:textId="3F142647" w:rsidR="00986896" w:rsidRDefault="004B18A4" w:rsidP="00830F0F">
      <w:pPr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 xml:space="preserve">[1] </w:t>
      </w:r>
      <w:r>
        <w:rPr>
          <w:rFonts w:cs="Times New Roman"/>
          <w:color w:val="000000"/>
          <w:sz w:val="20"/>
          <w:szCs w:val="20"/>
          <w:lang w:val="en-US"/>
        </w:rPr>
        <w:t xml:space="preserve">N. Surname et al., </w:t>
      </w:r>
      <w:r w:rsidR="00654B30">
        <w:rPr>
          <w:rFonts w:cs="Times New Roman"/>
          <w:color w:val="000000"/>
          <w:sz w:val="20"/>
          <w:szCs w:val="20"/>
          <w:lang w:val="en-US"/>
        </w:rPr>
        <w:t>“</w:t>
      </w:r>
      <w:r>
        <w:rPr>
          <w:rFonts w:cs="Times New Roman"/>
          <w:color w:val="000000"/>
          <w:sz w:val="20"/>
          <w:szCs w:val="20"/>
          <w:lang w:val="en-US"/>
        </w:rPr>
        <w:t>Title of the Paper</w:t>
      </w:r>
      <w:r w:rsidR="00654B30">
        <w:rPr>
          <w:rFonts w:cs="Times New Roman"/>
          <w:color w:val="000000"/>
          <w:sz w:val="20"/>
          <w:szCs w:val="20"/>
          <w:lang w:val="en-US"/>
        </w:rPr>
        <w:t>”</w:t>
      </w:r>
      <w:r>
        <w:rPr>
          <w:rFonts w:cs="Times New Roman"/>
          <w:color w:val="000000"/>
          <w:sz w:val="20"/>
          <w:szCs w:val="20"/>
          <w:lang w:val="en-US"/>
        </w:rPr>
        <w:t xml:space="preserve">, Journal/Transaction Name, vol. xx, n. x, year, pp. </w:t>
      </w:r>
      <w:proofErr w:type="spellStart"/>
      <w:r>
        <w:rPr>
          <w:rFonts w:cs="Times New Roman"/>
          <w:color w:val="000000"/>
          <w:sz w:val="20"/>
          <w:szCs w:val="20"/>
          <w:lang w:val="en-US"/>
        </w:rPr>
        <w:t>Xx</w:t>
      </w:r>
      <w:proofErr w:type="spellEnd"/>
      <w:r>
        <w:rPr>
          <w:rFonts w:cs="Times New Roman"/>
          <w:color w:val="000000"/>
          <w:sz w:val="20"/>
          <w:szCs w:val="20"/>
          <w:lang w:val="en-US"/>
        </w:rPr>
        <w:t>-xx.</w:t>
      </w:r>
    </w:p>
    <w:p w14:paraId="46BFD671" w14:textId="2CC49787" w:rsidR="00986896" w:rsidRDefault="004B18A4" w:rsidP="00830F0F">
      <w:pPr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  <w:lang w:val="en-US"/>
        </w:rPr>
        <w:t>[2]</w:t>
      </w:r>
      <w:r>
        <w:rPr>
          <w:rFonts w:cs="Times New Roman"/>
          <w:sz w:val="20"/>
          <w:szCs w:val="20"/>
          <w:lang w:val="en-US"/>
        </w:rPr>
        <w:t xml:space="preserve"> </w:t>
      </w:r>
      <w:r w:rsidR="00654B30">
        <w:rPr>
          <w:rFonts w:cs="Times New Roman"/>
          <w:color w:val="000000"/>
          <w:sz w:val="20"/>
          <w:szCs w:val="20"/>
          <w:lang w:val="en-US"/>
        </w:rPr>
        <w:t>N. Surname et al.,</w:t>
      </w:r>
      <w:r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997120">
        <w:rPr>
          <w:rFonts w:cs="Times New Roman"/>
          <w:color w:val="000000"/>
          <w:sz w:val="20"/>
          <w:szCs w:val="20"/>
          <w:lang w:val="en-US"/>
        </w:rPr>
        <w:t>“Title of</w:t>
      </w:r>
      <w:r w:rsidR="00654B30">
        <w:rPr>
          <w:rFonts w:cs="Times New Roman"/>
          <w:color w:val="000000"/>
          <w:sz w:val="20"/>
          <w:szCs w:val="20"/>
          <w:lang w:val="en-US"/>
        </w:rPr>
        <w:t xml:space="preserve"> the Paper”</w:t>
      </w:r>
      <w:r w:rsidRPr="00E85167">
        <w:rPr>
          <w:rFonts w:cs="Times New Roman"/>
          <w:color w:val="000000"/>
          <w:sz w:val="20"/>
          <w:szCs w:val="20"/>
          <w:lang w:val="en-US"/>
        </w:rPr>
        <w:t xml:space="preserve">, Proc. of Conference Name or Acronym, </w:t>
      </w:r>
      <w:proofErr w:type="gramStart"/>
      <w:r w:rsidRPr="00E85167">
        <w:rPr>
          <w:rFonts w:cs="Times New Roman"/>
          <w:color w:val="000000"/>
          <w:sz w:val="20"/>
          <w:szCs w:val="20"/>
          <w:lang w:val="en-US"/>
        </w:rPr>
        <w:t>year,  pp.</w:t>
      </w:r>
      <w:proofErr w:type="gramEnd"/>
      <w:r w:rsidRPr="00E85167">
        <w:rPr>
          <w:rFonts w:cs="Times New Roman"/>
          <w:color w:val="000000"/>
          <w:sz w:val="20"/>
          <w:szCs w:val="20"/>
          <w:lang w:val="en-US"/>
        </w:rPr>
        <w:t xml:space="preserve"> </w:t>
      </w:r>
      <w:r>
        <w:rPr>
          <w:rFonts w:cs="Times New Roman"/>
          <w:color w:val="000000"/>
          <w:sz w:val="20"/>
          <w:szCs w:val="20"/>
          <w:lang w:val="en-US"/>
        </w:rPr>
        <w:t>xx-xx.</w:t>
      </w:r>
    </w:p>
    <w:p w14:paraId="489280F8" w14:textId="146F9D9D" w:rsidR="00986896" w:rsidRPr="00E85167" w:rsidRDefault="004B18A4" w:rsidP="00830F0F">
      <w:pPr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  <w:lang w:val="en-US"/>
        </w:rPr>
        <w:t>[3]</w:t>
      </w:r>
      <w:r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color w:val="000000"/>
          <w:sz w:val="20"/>
          <w:szCs w:val="20"/>
          <w:lang w:val="en-US"/>
        </w:rPr>
        <w:t>N. Surname et a</w:t>
      </w:r>
      <w:r w:rsidR="00654B30">
        <w:rPr>
          <w:rFonts w:cs="Times New Roman"/>
          <w:color w:val="000000"/>
          <w:sz w:val="20"/>
          <w:szCs w:val="20"/>
          <w:lang w:val="en-US"/>
        </w:rPr>
        <w:t>l.,</w:t>
      </w:r>
      <w:r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E85167">
        <w:rPr>
          <w:rFonts w:cs="Times New Roman"/>
          <w:color w:val="000000"/>
          <w:sz w:val="20"/>
          <w:szCs w:val="20"/>
          <w:lang w:val="en-US"/>
        </w:rPr>
        <w:t>“</w:t>
      </w:r>
      <w:r w:rsidR="00997120">
        <w:rPr>
          <w:rFonts w:cs="Times New Roman"/>
          <w:color w:val="000000"/>
          <w:sz w:val="20"/>
          <w:szCs w:val="20"/>
          <w:lang w:val="en-US"/>
        </w:rPr>
        <w:t>Title of</w:t>
      </w:r>
      <w:r w:rsidR="00654B30">
        <w:rPr>
          <w:rFonts w:cs="Times New Roman"/>
          <w:color w:val="000000"/>
          <w:sz w:val="20"/>
          <w:szCs w:val="20"/>
          <w:lang w:val="en-US"/>
        </w:rPr>
        <w:t xml:space="preserve"> the Chapter in a Book”</w:t>
      </w:r>
      <w:r w:rsidRPr="00E85167">
        <w:rPr>
          <w:rFonts w:cs="Times New Roman"/>
          <w:color w:val="000000"/>
          <w:sz w:val="20"/>
          <w:szCs w:val="20"/>
          <w:lang w:val="en-US"/>
        </w:rPr>
        <w:t>, in Title of the Book, publishing house, year, pp. xx</w:t>
      </w:r>
      <w:r>
        <w:rPr>
          <w:rFonts w:cs="Times New Roman"/>
          <w:color w:val="000000"/>
          <w:sz w:val="20"/>
          <w:szCs w:val="20"/>
          <w:lang w:val="en-US"/>
        </w:rPr>
        <w:t>-xx.</w:t>
      </w:r>
    </w:p>
    <w:p w14:paraId="376A94B8" w14:textId="77777777" w:rsidR="00986896" w:rsidRPr="00E85167" w:rsidRDefault="004B18A4" w:rsidP="00830F0F">
      <w:pPr>
        <w:jc w:val="both"/>
        <w:rPr>
          <w:rFonts w:cs="Times New Roman"/>
          <w:color w:val="000000"/>
          <w:sz w:val="20"/>
          <w:szCs w:val="20"/>
          <w:lang w:val="en-US"/>
        </w:rPr>
      </w:pPr>
      <w:r w:rsidRPr="00E85167">
        <w:rPr>
          <w:rFonts w:cs="Times New Roman"/>
          <w:color w:val="000000"/>
          <w:sz w:val="20"/>
          <w:szCs w:val="20"/>
          <w:lang w:val="en-US"/>
        </w:rPr>
        <w:t xml:space="preserve">[4] </w:t>
      </w:r>
      <w:r>
        <w:rPr>
          <w:rFonts w:cs="Times New Roman"/>
          <w:color w:val="000000"/>
          <w:sz w:val="20"/>
          <w:szCs w:val="20"/>
          <w:lang w:val="en-US"/>
        </w:rPr>
        <w:t>N. Surname et al., Title of the Book</w:t>
      </w:r>
      <w:r w:rsidRPr="00E85167">
        <w:rPr>
          <w:rFonts w:cs="Times New Roman"/>
          <w:color w:val="000000"/>
          <w:sz w:val="20"/>
          <w:szCs w:val="20"/>
          <w:lang w:val="en-US"/>
        </w:rPr>
        <w:t>, publisher, year.</w:t>
      </w:r>
    </w:p>
    <w:p w14:paraId="42C2A49E" w14:textId="3588F68B" w:rsidR="004B18A4" w:rsidRPr="009C5AEA" w:rsidRDefault="004B18A4" w:rsidP="009C5AEA">
      <w:pPr>
        <w:widowControl/>
        <w:suppressAutoHyphens w:val="0"/>
        <w:rPr>
          <w:rFonts w:cs="Times New Roman"/>
          <w:color w:val="000000"/>
          <w:sz w:val="20"/>
          <w:szCs w:val="20"/>
          <w:lang w:val="en-US"/>
        </w:rPr>
      </w:pPr>
    </w:p>
    <w:sectPr w:rsidR="004B18A4" w:rsidRPr="009C5AEA" w:rsidSect="00061FC0">
      <w:headerReference w:type="default" r:id="rId13"/>
      <w:headerReference w:type="first" r:id="rId14"/>
      <w:pgSz w:w="11906" w:h="16838"/>
      <w:pgMar w:top="1418" w:right="1418" w:bottom="1418" w:left="1418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E2C4" w14:textId="77777777" w:rsidR="00D37099" w:rsidRDefault="00D37099">
      <w:r>
        <w:separator/>
      </w:r>
    </w:p>
  </w:endnote>
  <w:endnote w:type="continuationSeparator" w:id="0">
    <w:p w14:paraId="414F1F2F" w14:textId="77777777" w:rsidR="00D37099" w:rsidRDefault="00D3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A4BC8" w14:textId="77777777" w:rsidR="00D37099" w:rsidRDefault="00D37099">
      <w:r>
        <w:separator/>
      </w:r>
    </w:p>
  </w:footnote>
  <w:footnote w:type="continuationSeparator" w:id="0">
    <w:p w14:paraId="35B73982" w14:textId="77777777" w:rsidR="00D37099" w:rsidRDefault="00D3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DCAF" w14:textId="0A676C3E" w:rsidR="00986896" w:rsidRDefault="00A555B8">
    <w:pPr>
      <w:pStyle w:val="Header"/>
    </w:pPr>
    <w:r>
      <w:rPr>
        <w:sz w:val="20"/>
        <w:szCs w:val="20"/>
      </w:rPr>
      <w:t>ICNF</w:t>
    </w:r>
    <w:r w:rsidR="0023594B">
      <w:rPr>
        <w:sz w:val="20"/>
        <w:szCs w:val="20"/>
      </w:rPr>
      <w:t>-</w:t>
    </w:r>
    <w:r w:rsidR="00185811">
      <w:rPr>
        <w:sz w:val="20"/>
        <w:szCs w:val="20"/>
      </w:rPr>
      <w:t>20</w:t>
    </w:r>
    <w:r w:rsidR="0023594B">
      <w:rPr>
        <w:sz w:val="20"/>
        <w:szCs w:val="20"/>
      </w:rPr>
      <w:t>2</w:t>
    </w:r>
    <w:r>
      <w:rPr>
        <w:sz w:val="20"/>
        <w:szCs w:val="20"/>
      </w:rPr>
      <w:t>5</w:t>
    </w:r>
    <w:r w:rsidR="00185811">
      <w:rPr>
        <w:sz w:val="20"/>
        <w:szCs w:val="20"/>
      </w:rPr>
      <w:tab/>
    </w:r>
    <w:r w:rsidR="00185811">
      <w:rPr>
        <w:sz w:val="20"/>
        <w:szCs w:val="20"/>
      </w:rPr>
      <w:tab/>
    </w:r>
    <w:r>
      <w:rPr>
        <w:sz w:val="20"/>
        <w:szCs w:val="20"/>
      </w:rPr>
      <w:t>June</w:t>
    </w:r>
    <w:r w:rsidR="00F460B9">
      <w:rPr>
        <w:sz w:val="20"/>
        <w:szCs w:val="20"/>
      </w:rPr>
      <w:t xml:space="preserve"> </w:t>
    </w:r>
    <w:r>
      <w:rPr>
        <w:sz w:val="20"/>
        <w:szCs w:val="20"/>
      </w:rPr>
      <w:t>17</w:t>
    </w:r>
    <w:r w:rsidR="0023594B">
      <w:rPr>
        <w:sz w:val="20"/>
        <w:szCs w:val="20"/>
      </w:rPr>
      <w:t>-</w:t>
    </w:r>
    <w:r w:rsidR="002E61E6">
      <w:rPr>
        <w:sz w:val="20"/>
        <w:szCs w:val="20"/>
      </w:rPr>
      <w:t>2</w:t>
    </w:r>
    <w:r>
      <w:rPr>
        <w:sz w:val="20"/>
        <w:szCs w:val="20"/>
      </w:rPr>
      <w:t>0</w:t>
    </w:r>
    <w:r w:rsidR="00185811">
      <w:rPr>
        <w:sz w:val="20"/>
        <w:szCs w:val="20"/>
      </w:rPr>
      <w:t>, 20</w:t>
    </w:r>
    <w:r w:rsidR="0023594B">
      <w:rPr>
        <w:sz w:val="20"/>
        <w:szCs w:val="20"/>
      </w:rPr>
      <w:t>2</w:t>
    </w:r>
    <w:r>
      <w:rPr>
        <w:sz w:val="20"/>
        <w:szCs w:val="20"/>
      </w:rPr>
      <w:t>5</w:t>
    </w:r>
    <w:r w:rsidR="004B18A4">
      <w:rPr>
        <w:sz w:val="20"/>
        <w:szCs w:val="20"/>
      </w:rPr>
      <w:t xml:space="preserve"> – </w:t>
    </w:r>
    <w:r>
      <w:rPr>
        <w:sz w:val="20"/>
        <w:szCs w:val="20"/>
      </w:rPr>
      <w:t xml:space="preserve">Taormina, </w:t>
    </w:r>
    <w:proofErr w:type="spellStart"/>
    <w:r w:rsidR="004B18A4">
      <w:rPr>
        <w:sz w:val="20"/>
        <w:szCs w:val="20"/>
      </w:rPr>
      <w:t>Italy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C86B" w14:textId="7C82F3C4" w:rsidR="00237154" w:rsidRPr="00061FC0" w:rsidRDefault="00BA5054" w:rsidP="00BA5054">
    <w:pPr>
      <w:pStyle w:val="Header"/>
      <w:jc w:val="center"/>
      <w:rPr>
        <w:lang w:val="en-US"/>
      </w:rPr>
    </w:pPr>
    <w:r>
      <w:rPr>
        <w:lang w:val="en-US"/>
      </w:rPr>
      <w:t xml:space="preserve">ICNF-2025 </w:t>
    </w:r>
    <w:r w:rsidR="00237154">
      <w:rPr>
        <w:lang w:val="en-US"/>
      </w:rPr>
      <w:t>EXTENDED ABSTRACT COVER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wMDEyMTC3MDYxNTZT0lEKTi0uzszPAykwrAUAjNt1RSwAAAA="/>
  </w:docVars>
  <w:rsids>
    <w:rsidRoot w:val="007B1DC5"/>
    <w:rsid w:val="000106FC"/>
    <w:rsid w:val="000362E2"/>
    <w:rsid w:val="00061FC0"/>
    <w:rsid w:val="0009366D"/>
    <w:rsid w:val="00095F08"/>
    <w:rsid w:val="000E29DD"/>
    <w:rsid w:val="000E4395"/>
    <w:rsid w:val="001104BA"/>
    <w:rsid w:val="001419F8"/>
    <w:rsid w:val="001426D7"/>
    <w:rsid w:val="00185811"/>
    <w:rsid w:val="001B65BB"/>
    <w:rsid w:val="001E2204"/>
    <w:rsid w:val="0023594B"/>
    <w:rsid w:val="00237154"/>
    <w:rsid w:val="00274F5F"/>
    <w:rsid w:val="00285DF2"/>
    <w:rsid w:val="002E61E6"/>
    <w:rsid w:val="00344A75"/>
    <w:rsid w:val="00370666"/>
    <w:rsid w:val="003B3B27"/>
    <w:rsid w:val="003C286A"/>
    <w:rsid w:val="003D21F7"/>
    <w:rsid w:val="00410D5D"/>
    <w:rsid w:val="00433416"/>
    <w:rsid w:val="004417D7"/>
    <w:rsid w:val="00495DA0"/>
    <w:rsid w:val="004A6F70"/>
    <w:rsid w:val="004B18A4"/>
    <w:rsid w:val="00506395"/>
    <w:rsid w:val="005151FE"/>
    <w:rsid w:val="00522164"/>
    <w:rsid w:val="005273FC"/>
    <w:rsid w:val="005824BF"/>
    <w:rsid w:val="005C26FA"/>
    <w:rsid w:val="006014DF"/>
    <w:rsid w:val="0060714B"/>
    <w:rsid w:val="00644A54"/>
    <w:rsid w:val="00654B30"/>
    <w:rsid w:val="006568C1"/>
    <w:rsid w:val="006A7424"/>
    <w:rsid w:val="006E0997"/>
    <w:rsid w:val="0070056E"/>
    <w:rsid w:val="0074764C"/>
    <w:rsid w:val="0077408C"/>
    <w:rsid w:val="007B1DC5"/>
    <w:rsid w:val="007C0CF0"/>
    <w:rsid w:val="007D6893"/>
    <w:rsid w:val="007E4BEB"/>
    <w:rsid w:val="007F0623"/>
    <w:rsid w:val="007F0C89"/>
    <w:rsid w:val="007F2171"/>
    <w:rsid w:val="007F2F0A"/>
    <w:rsid w:val="00803DE6"/>
    <w:rsid w:val="00830F0F"/>
    <w:rsid w:val="008949C1"/>
    <w:rsid w:val="008D1B64"/>
    <w:rsid w:val="008E381B"/>
    <w:rsid w:val="008F54C9"/>
    <w:rsid w:val="008F7493"/>
    <w:rsid w:val="00950049"/>
    <w:rsid w:val="00986896"/>
    <w:rsid w:val="00997120"/>
    <w:rsid w:val="009C1C0A"/>
    <w:rsid w:val="009C5AEA"/>
    <w:rsid w:val="009D196A"/>
    <w:rsid w:val="009F4955"/>
    <w:rsid w:val="009F675A"/>
    <w:rsid w:val="00A32036"/>
    <w:rsid w:val="00A555B8"/>
    <w:rsid w:val="00A6457F"/>
    <w:rsid w:val="00A95AC9"/>
    <w:rsid w:val="00AD4A6F"/>
    <w:rsid w:val="00AE019C"/>
    <w:rsid w:val="00AF2AE0"/>
    <w:rsid w:val="00B57C51"/>
    <w:rsid w:val="00B7096D"/>
    <w:rsid w:val="00B7113C"/>
    <w:rsid w:val="00B77414"/>
    <w:rsid w:val="00BA5054"/>
    <w:rsid w:val="00BC7F53"/>
    <w:rsid w:val="00C04ADB"/>
    <w:rsid w:val="00C30648"/>
    <w:rsid w:val="00C37978"/>
    <w:rsid w:val="00C37FDB"/>
    <w:rsid w:val="00C4414C"/>
    <w:rsid w:val="00C86652"/>
    <w:rsid w:val="00CD2F94"/>
    <w:rsid w:val="00D06982"/>
    <w:rsid w:val="00D37099"/>
    <w:rsid w:val="00D407EA"/>
    <w:rsid w:val="00D71B79"/>
    <w:rsid w:val="00D83231"/>
    <w:rsid w:val="00DB1071"/>
    <w:rsid w:val="00DD6356"/>
    <w:rsid w:val="00E043A2"/>
    <w:rsid w:val="00E34B42"/>
    <w:rsid w:val="00E4701F"/>
    <w:rsid w:val="00E85167"/>
    <w:rsid w:val="00E91223"/>
    <w:rsid w:val="00EE37F5"/>
    <w:rsid w:val="00EE5BAE"/>
    <w:rsid w:val="00F20D89"/>
    <w:rsid w:val="00F332C5"/>
    <w:rsid w:val="00F447D2"/>
    <w:rsid w:val="00F460B9"/>
    <w:rsid w:val="00F721CA"/>
    <w:rsid w:val="00F84B00"/>
    <w:rsid w:val="00FB5F5D"/>
    <w:rsid w:val="00FC2089"/>
    <w:rsid w:val="00FC5FE6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016469"/>
  <w15:docId w15:val="{775D4E55-9D3B-427F-8920-F3A04CF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C0"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86896"/>
    <w:rPr>
      <w:b/>
      <w:bCs/>
    </w:rPr>
  </w:style>
  <w:style w:type="character" w:styleId="Hyperlink">
    <w:name w:val="Hyperlink"/>
    <w:rsid w:val="00986896"/>
    <w:rPr>
      <w:color w:val="000080"/>
      <w:u w:val="single"/>
    </w:rPr>
  </w:style>
  <w:style w:type="paragraph" w:customStyle="1" w:styleId="Intestazione1">
    <w:name w:val="Intestazione1"/>
    <w:basedOn w:val="Normal"/>
    <w:next w:val="BodyText"/>
    <w:rsid w:val="009868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86896"/>
    <w:pPr>
      <w:spacing w:after="120"/>
    </w:pPr>
  </w:style>
  <w:style w:type="paragraph" w:styleId="List">
    <w:name w:val="List"/>
    <w:basedOn w:val="BodyText"/>
    <w:rsid w:val="00986896"/>
  </w:style>
  <w:style w:type="paragraph" w:customStyle="1" w:styleId="Didascalia1">
    <w:name w:val="Didascalia1"/>
    <w:basedOn w:val="Normal"/>
    <w:rsid w:val="0098689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rsid w:val="00986896"/>
    <w:pPr>
      <w:suppressLineNumbers/>
    </w:pPr>
  </w:style>
  <w:style w:type="paragraph" w:styleId="Footer">
    <w:name w:val="footer"/>
    <w:basedOn w:val="Normal"/>
    <w:rsid w:val="00986896"/>
    <w:pPr>
      <w:suppressLineNumbers/>
      <w:tabs>
        <w:tab w:val="center" w:pos="4819"/>
        <w:tab w:val="right" w:pos="9638"/>
      </w:tabs>
    </w:pPr>
  </w:style>
  <w:style w:type="paragraph" w:customStyle="1" w:styleId="papertitle">
    <w:name w:val="paper title"/>
    <w:rsid w:val="00986896"/>
    <w:pPr>
      <w:suppressAutoHyphens/>
      <w:spacing w:after="120"/>
      <w:jc w:val="center"/>
    </w:pPr>
    <w:rPr>
      <w:bCs/>
      <w:kern w:val="1"/>
      <w:sz w:val="48"/>
      <w:szCs w:val="48"/>
      <w:lang w:eastAsia="ar-SA"/>
    </w:rPr>
  </w:style>
  <w:style w:type="paragraph" w:styleId="Header">
    <w:name w:val="header"/>
    <w:basedOn w:val="Normal"/>
    <w:rsid w:val="00986896"/>
    <w:pPr>
      <w:suppressLineNumbers/>
      <w:tabs>
        <w:tab w:val="center" w:pos="4819"/>
        <w:tab w:val="right" w:pos="9638"/>
      </w:tabs>
    </w:pPr>
  </w:style>
  <w:style w:type="paragraph" w:styleId="FootnoteText">
    <w:name w:val="footnote text"/>
    <w:basedOn w:val="Normal"/>
    <w:rsid w:val="00986896"/>
    <w:pPr>
      <w:autoSpaceDE w:val="0"/>
      <w:ind w:firstLine="202"/>
      <w:jc w:val="both"/>
    </w:pPr>
    <w:rPr>
      <w:rFonts w:cs="Times New Roman"/>
      <w:sz w:val="16"/>
      <w:szCs w:val="16"/>
      <w:lang w:val="en-US"/>
    </w:rPr>
  </w:style>
  <w:style w:type="paragraph" w:customStyle="1" w:styleId="Contenutotabella">
    <w:name w:val="Contenuto tabella"/>
    <w:basedOn w:val="Normal"/>
    <w:rsid w:val="00986896"/>
    <w:pPr>
      <w:suppressLineNumbers/>
    </w:pPr>
  </w:style>
  <w:style w:type="paragraph" w:customStyle="1" w:styleId="Esercizio">
    <w:name w:val="Esercizio"/>
    <w:basedOn w:val="Didascalia1"/>
    <w:rsid w:val="00986896"/>
  </w:style>
  <w:style w:type="character" w:styleId="FollowedHyperlink">
    <w:name w:val="FollowedHyperlink"/>
    <w:basedOn w:val="DefaultParagraphFont"/>
    <w:uiPriority w:val="99"/>
    <w:semiHidden/>
    <w:unhideWhenUsed/>
    <w:rsid w:val="009C1C0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1B65B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D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DB"/>
    <w:rPr>
      <w:rFonts w:ascii="Tahoma" w:eastAsia="SimSun" w:hAnsi="Tahoma" w:cs="Mangal"/>
      <w:kern w:val="1"/>
      <w:sz w:val="16"/>
      <w:szCs w:val="14"/>
      <w:lang w:val="it-IT" w:eastAsia="hi-IN" w:bidi="hi-IN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506395"/>
    <w:rPr>
      <w:color w:val="605E5C"/>
      <w:shd w:val="clear" w:color="auto" w:fill="E1DFDD"/>
    </w:rPr>
  </w:style>
  <w:style w:type="paragraph" w:customStyle="1" w:styleId="ArticleTitle">
    <w:name w:val="Article Title"/>
    <w:basedOn w:val="Normal"/>
    <w:next w:val="Normal"/>
    <w:rsid w:val="00FC5FE6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b/>
      <w:bCs/>
      <w:kern w:val="0"/>
      <w:sz w:val="28"/>
      <w:szCs w:val="20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03D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61E6"/>
    <w:rPr>
      <w:rFonts w:eastAsia="SimSun" w:cs="Mangal"/>
      <w:kern w:val="1"/>
      <w:sz w:val="24"/>
      <w:szCs w:val="21"/>
      <w:lang w:val="it-IT" w:eastAsia="hi-IN" w:bidi="hi-IN"/>
    </w:rPr>
  </w:style>
  <w:style w:type="table" w:styleId="TableGrid">
    <w:name w:val="Table Grid"/>
    <w:basedOn w:val="TableNormal"/>
    <w:uiPriority w:val="59"/>
    <w:rsid w:val="008E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cnf2025.info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1FD9-287B-4817-ADAD-7BB23BE0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scandurra</dc:creator>
  <cp:lastModifiedBy>Carmine Ciofi</cp:lastModifiedBy>
  <cp:revision>2</cp:revision>
  <cp:lastPrinted>1900-12-31T23:00:00Z</cp:lastPrinted>
  <dcterms:created xsi:type="dcterms:W3CDTF">2025-01-13T10:12:00Z</dcterms:created>
  <dcterms:modified xsi:type="dcterms:W3CDTF">2025-01-13T10:12:00Z</dcterms:modified>
</cp:coreProperties>
</file>